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6E0C">
      <w:pPr>
        <w:jc w:val="center"/>
        <w:rPr>
          <w:rFonts w:ascii="宋体" w:hAnsi="宋体"/>
          <w:b/>
          <w:color w:val="auto"/>
          <w:szCs w:val="21"/>
        </w:rPr>
      </w:pPr>
      <w:bookmarkStart w:id="0" w:name="_GoBack"/>
      <w:r>
        <w:rPr>
          <w:rFonts w:hint="eastAsia" w:ascii="楷体_GB2312" w:eastAsia="楷体_GB2312"/>
          <w:b/>
          <w:color w:val="auto"/>
          <w:sz w:val="36"/>
          <w:szCs w:val="36"/>
        </w:rPr>
        <w:t>安徽艺术职业学院校内资助认定申请表</w:t>
      </w:r>
    </w:p>
    <w:bookmarkEnd w:id="0"/>
    <w:tbl>
      <w:tblPr>
        <w:tblStyle w:val="3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25"/>
        <w:gridCol w:w="1153"/>
        <w:gridCol w:w="816"/>
        <w:gridCol w:w="442"/>
        <w:gridCol w:w="829"/>
        <w:gridCol w:w="540"/>
        <w:gridCol w:w="558"/>
        <w:gridCol w:w="1236"/>
        <w:gridCol w:w="275"/>
        <w:gridCol w:w="683"/>
        <w:gridCol w:w="41"/>
        <w:gridCol w:w="511"/>
        <w:gridCol w:w="262"/>
        <w:gridCol w:w="1098"/>
      </w:tblGrid>
      <w:tr w14:paraId="3C4B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14:paraId="44EE9ACC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学生本人基本情况</w:t>
            </w:r>
          </w:p>
        </w:tc>
        <w:tc>
          <w:tcPr>
            <w:tcW w:w="1678" w:type="dxa"/>
            <w:gridSpan w:val="2"/>
            <w:vAlign w:val="center"/>
          </w:tcPr>
          <w:p w14:paraId="468EB59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名</w:t>
            </w:r>
          </w:p>
        </w:tc>
        <w:tc>
          <w:tcPr>
            <w:tcW w:w="1258" w:type="dxa"/>
            <w:gridSpan w:val="2"/>
            <w:vAlign w:val="center"/>
          </w:tcPr>
          <w:p w14:paraId="4922540F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29" w:type="dxa"/>
            <w:vAlign w:val="center"/>
          </w:tcPr>
          <w:p w14:paraId="54CFA7A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1098" w:type="dxa"/>
            <w:gridSpan w:val="2"/>
            <w:vAlign w:val="center"/>
          </w:tcPr>
          <w:p w14:paraId="4A73328B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6" w:type="dxa"/>
            <w:vAlign w:val="center"/>
          </w:tcPr>
          <w:p w14:paraId="184E1F2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999" w:type="dxa"/>
            <w:gridSpan w:val="3"/>
            <w:vAlign w:val="center"/>
          </w:tcPr>
          <w:p w14:paraId="328E3724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7C04F59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 族</w:t>
            </w:r>
          </w:p>
        </w:tc>
        <w:tc>
          <w:tcPr>
            <w:tcW w:w="1098" w:type="dxa"/>
            <w:vAlign w:val="center"/>
          </w:tcPr>
          <w:p w14:paraId="64F0DC51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BE7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76" w:type="dxa"/>
            <w:vMerge w:val="continue"/>
          </w:tcPr>
          <w:p w14:paraId="0CF986AC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3E169FE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2087" w:type="dxa"/>
            <w:gridSpan w:val="3"/>
            <w:vAlign w:val="center"/>
          </w:tcPr>
          <w:p w14:paraId="650AA26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B9A212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    校</w:t>
            </w:r>
          </w:p>
          <w:p w14:paraId="774F8DB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236" w:type="dxa"/>
            <w:vAlign w:val="center"/>
          </w:tcPr>
          <w:p w14:paraId="77DF70B0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622B57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级</w:t>
            </w:r>
          </w:p>
        </w:tc>
        <w:tc>
          <w:tcPr>
            <w:tcW w:w="1871" w:type="dxa"/>
            <w:gridSpan w:val="3"/>
            <w:vAlign w:val="center"/>
          </w:tcPr>
          <w:p w14:paraId="7CB9A81E">
            <w:pPr>
              <w:ind w:firstLine="840" w:firstLineChars="400"/>
              <w:rPr>
                <w:rFonts w:ascii="宋体" w:hAnsi="宋体"/>
                <w:color w:val="auto"/>
              </w:rPr>
            </w:pPr>
          </w:p>
        </w:tc>
      </w:tr>
      <w:tr w14:paraId="2DBD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76" w:type="dxa"/>
            <w:vMerge w:val="continue"/>
          </w:tcPr>
          <w:p w14:paraId="29D31604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56F038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4421" w:type="dxa"/>
            <w:gridSpan w:val="6"/>
            <w:vAlign w:val="center"/>
          </w:tcPr>
          <w:p w14:paraId="587C24B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农村 □   县镇□   县城□   城市 □</w:t>
            </w:r>
          </w:p>
        </w:tc>
        <w:tc>
          <w:tcPr>
            <w:tcW w:w="958" w:type="dxa"/>
            <w:gridSpan w:val="2"/>
            <w:vAlign w:val="center"/>
          </w:tcPr>
          <w:p w14:paraId="13EFBE6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班 级</w:t>
            </w:r>
          </w:p>
        </w:tc>
        <w:tc>
          <w:tcPr>
            <w:tcW w:w="1912" w:type="dxa"/>
            <w:gridSpan w:val="4"/>
            <w:vAlign w:val="center"/>
          </w:tcPr>
          <w:p w14:paraId="4EF0A2E8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394E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76" w:type="dxa"/>
            <w:vMerge w:val="continue"/>
          </w:tcPr>
          <w:p w14:paraId="799D42AB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D77138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家庭地址</w:t>
            </w:r>
          </w:p>
        </w:tc>
        <w:tc>
          <w:tcPr>
            <w:tcW w:w="7291" w:type="dxa"/>
            <w:gridSpan w:val="12"/>
            <w:vAlign w:val="center"/>
          </w:tcPr>
          <w:p w14:paraId="2602B89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CD0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14:paraId="61BD4355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家庭成员情况</w:t>
            </w:r>
          </w:p>
        </w:tc>
        <w:tc>
          <w:tcPr>
            <w:tcW w:w="1678" w:type="dxa"/>
            <w:gridSpan w:val="2"/>
            <w:vAlign w:val="center"/>
          </w:tcPr>
          <w:p w14:paraId="7D85332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名</w:t>
            </w:r>
          </w:p>
        </w:tc>
        <w:tc>
          <w:tcPr>
            <w:tcW w:w="816" w:type="dxa"/>
            <w:vAlign w:val="center"/>
          </w:tcPr>
          <w:p w14:paraId="47B3595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1271" w:type="dxa"/>
            <w:gridSpan w:val="2"/>
            <w:vAlign w:val="center"/>
          </w:tcPr>
          <w:p w14:paraId="6C366B4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与本人关系</w:t>
            </w:r>
          </w:p>
        </w:tc>
        <w:tc>
          <w:tcPr>
            <w:tcW w:w="2609" w:type="dxa"/>
            <w:gridSpan w:val="4"/>
            <w:vAlign w:val="center"/>
          </w:tcPr>
          <w:p w14:paraId="647E6B3C">
            <w:pPr>
              <w:jc w:val="center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工作（学习）</w:t>
            </w:r>
          </w:p>
          <w:p w14:paraId="76E41FA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单位</w:t>
            </w:r>
          </w:p>
        </w:tc>
        <w:tc>
          <w:tcPr>
            <w:tcW w:w="1235" w:type="dxa"/>
            <w:gridSpan w:val="3"/>
            <w:vAlign w:val="center"/>
          </w:tcPr>
          <w:p w14:paraId="08764CF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年收入（元）</w:t>
            </w:r>
          </w:p>
        </w:tc>
        <w:tc>
          <w:tcPr>
            <w:tcW w:w="1360" w:type="dxa"/>
            <w:gridSpan w:val="2"/>
            <w:vAlign w:val="center"/>
          </w:tcPr>
          <w:p w14:paraId="1177662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</w:t>
            </w:r>
          </w:p>
          <w:p w14:paraId="2224AFD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状况</w:t>
            </w:r>
          </w:p>
        </w:tc>
      </w:tr>
      <w:tr w14:paraId="3E0A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576" w:type="dxa"/>
            <w:vMerge w:val="continue"/>
          </w:tcPr>
          <w:p w14:paraId="7842809F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0FF20BC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30715AD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1E7F9B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1D2B8A3F">
            <w:pPr>
              <w:jc w:val="center"/>
              <w:rPr>
                <w:rFonts w:eastAsia="新宋体"/>
                <w:color w:val="auto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F1CE0C2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8BACDB8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473C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576" w:type="dxa"/>
            <w:vMerge w:val="continue"/>
          </w:tcPr>
          <w:p w14:paraId="118C4A2C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2E1592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69BC26D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4029C6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1B6BBE4F">
            <w:pPr>
              <w:jc w:val="center"/>
              <w:rPr>
                <w:rFonts w:eastAsia="新宋体"/>
                <w:color w:val="auto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6B19C8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370B926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60F6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6" w:type="dxa"/>
            <w:vMerge w:val="continue"/>
          </w:tcPr>
          <w:p w14:paraId="3CB5E524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DDD5107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77FCE1B9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265613A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000E08A8">
            <w:pPr>
              <w:jc w:val="center"/>
              <w:rPr>
                <w:rFonts w:eastAsia="新宋体"/>
                <w:color w:val="auto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46674CF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EDA60B1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650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76" w:type="dxa"/>
            <w:vMerge w:val="continue"/>
          </w:tcPr>
          <w:p w14:paraId="7FA5B9F9">
            <w:pPr>
              <w:spacing w:line="340" w:lineRule="exact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204E785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29BC823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864C39C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09" w:type="dxa"/>
            <w:gridSpan w:val="4"/>
            <w:vAlign w:val="center"/>
          </w:tcPr>
          <w:p w14:paraId="1C1D8C57">
            <w:pPr>
              <w:jc w:val="center"/>
              <w:rPr>
                <w:rFonts w:eastAsia="新宋体"/>
                <w:color w:val="auto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784E1405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FD5B5B5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7E02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576" w:type="dxa"/>
            <w:textDirection w:val="tbRlV"/>
            <w:vAlign w:val="center"/>
          </w:tcPr>
          <w:p w14:paraId="21B0C56D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申请资助类别</w:t>
            </w:r>
          </w:p>
        </w:tc>
        <w:tc>
          <w:tcPr>
            <w:tcW w:w="8969" w:type="dxa"/>
            <w:gridSpan w:val="14"/>
            <w:vAlign w:val="center"/>
          </w:tcPr>
          <w:p w14:paraId="7EA14885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学费减免</w:t>
            </w:r>
          </w:p>
          <w:p w14:paraId="3035C79B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临时</w:t>
            </w:r>
            <w:r>
              <w:rPr>
                <w:rFonts w:ascii="宋体" w:hAnsi="宋体"/>
                <w:color w:val="auto"/>
                <w:szCs w:val="21"/>
              </w:rPr>
              <w:t>困难补助</w:t>
            </w:r>
          </w:p>
          <w:p w14:paraId="4FF84132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特殊困难补助</w:t>
            </w:r>
          </w:p>
          <w:p w14:paraId="1E5E595D">
            <w:pPr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勤工助学</w:t>
            </w:r>
          </w:p>
        </w:tc>
      </w:tr>
      <w:tr w14:paraId="30E6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9" w:hRule="atLeast"/>
          <w:jc w:val="center"/>
        </w:trPr>
        <w:tc>
          <w:tcPr>
            <w:tcW w:w="576" w:type="dxa"/>
            <w:textDirection w:val="tbRlV"/>
            <w:vAlign w:val="center"/>
          </w:tcPr>
          <w:p w14:paraId="13447889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eastAsia="新宋体"/>
                <w:color w:val="auto"/>
              </w:rPr>
              <w:t>影响家庭经济状况有关信息</w:t>
            </w:r>
          </w:p>
        </w:tc>
        <w:tc>
          <w:tcPr>
            <w:tcW w:w="8969" w:type="dxa"/>
            <w:gridSpan w:val="14"/>
            <w:vAlign w:val="center"/>
          </w:tcPr>
          <w:p w14:paraId="36E00CA2">
            <w:pPr>
              <w:spacing w:before="156" w:beforeLines="50" w:after="156" w:afterLines="50"/>
              <w:rPr>
                <w:rFonts w:eastAsia="新宋体"/>
                <w:color w:val="auto"/>
                <w:u w:val="single"/>
              </w:rPr>
            </w:pPr>
            <w:r>
              <w:rPr>
                <w:rFonts w:hint="eastAsia" w:eastAsia="新宋体"/>
                <w:color w:val="auto"/>
              </w:rPr>
              <w:t>家庭人口总数：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</w:t>
            </w:r>
            <w:r>
              <w:rPr>
                <w:rFonts w:hint="eastAsia" w:eastAsia="新宋体"/>
                <w:color w:val="auto"/>
              </w:rPr>
              <w:t>；赡养人口数：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</w:t>
            </w:r>
          </w:p>
          <w:p w14:paraId="114ABF45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家庭人均年收入：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</w:t>
            </w:r>
            <w:r>
              <w:rPr>
                <w:rFonts w:hint="eastAsia" w:eastAsia="新宋体"/>
                <w:color w:val="auto"/>
              </w:rPr>
              <w:t>（元）；主要收入来源：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4538D42B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是否单亲家庭子女：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1AD20AA6">
            <w:pPr>
              <w:spacing w:before="156" w:beforeLines="50" w:after="156" w:afterLines="50"/>
              <w:rPr>
                <w:rFonts w:eastAsia="新宋体"/>
                <w:color w:val="auto"/>
                <w:u w:val="single"/>
              </w:rPr>
            </w:pPr>
            <w:r>
              <w:rPr>
                <w:rFonts w:hint="eastAsia" w:eastAsia="新宋体"/>
                <w:color w:val="auto"/>
              </w:rPr>
              <w:t>是否孤儿：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</w:t>
            </w:r>
            <w:r>
              <w:rPr>
                <w:rFonts w:hint="eastAsia" w:eastAsia="新宋体"/>
                <w:color w:val="auto"/>
              </w:rPr>
              <w:t>；是否五保户：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</w:t>
            </w:r>
            <w:r>
              <w:rPr>
                <w:rFonts w:hint="eastAsia" w:eastAsia="新宋体"/>
                <w:color w:val="auto"/>
              </w:rPr>
              <w:t>；是否低保：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07BDD2F5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家庭遭受自然灾害情况：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25D24914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家庭遭受突发意外事件：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7463CBEC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本人是否残疾：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</w:t>
            </w:r>
            <w:r>
              <w:rPr>
                <w:rFonts w:hint="eastAsia" w:eastAsia="新宋体"/>
                <w:color w:val="auto"/>
              </w:rPr>
              <w:t>；残疾类别：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467E20C5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家庭成员因残疾、年迈而劳动能力弱情况：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530EA3D4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家庭成员失业情况：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06578575">
            <w:pPr>
              <w:spacing w:before="156" w:beforeLines="50" w:after="156" w:afterLines="50"/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家庭欠债情况：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</w:t>
            </w:r>
            <w:r>
              <w:rPr>
                <w:rFonts w:hint="eastAsia" w:eastAsia="新宋体"/>
                <w:color w:val="auto"/>
              </w:rPr>
              <w:t>。欠债原因：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3C9AD1F8">
            <w:pPr>
              <w:rPr>
                <w:rFonts w:eastAsia="新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其他情况：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  <w:p w14:paraId="48BDAD99">
            <w:pPr>
              <w:rPr>
                <w:rFonts w:ascii="宋体" w:hAnsi="宋体"/>
                <w:color w:val="auto"/>
              </w:rPr>
            </w:pPr>
            <w:r>
              <w:rPr>
                <w:rFonts w:hint="eastAsia" w:eastAsia="新宋体"/>
                <w:color w:val="auto"/>
              </w:rPr>
              <w:t>学生本学期已获资助情况：</w:t>
            </w:r>
            <w:r>
              <w:rPr>
                <w:rFonts w:hint="eastAsia" w:eastAsia="新宋体"/>
                <w:color w:val="auto"/>
                <w:u w:val="single"/>
              </w:rPr>
              <w:t xml:space="preserve">                                                           </w:t>
            </w:r>
            <w:r>
              <w:rPr>
                <w:rFonts w:hint="eastAsia" w:eastAsia="新宋体"/>
                <w:color w:val="auto"/>
              </w:rPr>
              <w:t>。</w:t>
            </w:r>
          </w:p>
        </w:tc>
      </w:tr>
      <w:tr w14:paraId="1A19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576" w:type="dxa"/>
            <w:tcBorders>
              <w:bottom w:val="single" w:color="auto" w:sz="4" w:space="0"/>
            </w:tcBorders>
            <w:textDirection w:val="tbRlV"/>
            <w:vAlign w:val="center"/>
          </w:tcPr>
          <w:p w14:paraId="7EBB3CB6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学生陈述申请认定理由</w:t>
            </w:r>
          </w:p>
        </w:tc>
        <w:tc>
          <w:tcPr>
            <w:tcW w:w="8969" w:type="dxa"/>
            <w:gridSpan w:val="14"/>
            <w:tcBorders>
              <w:bottom w:val="single" w:color="auto" w:sz="4" w:space="0"/>
            </w:tcBorders>
          </w:tcPr>
          <w:p w14:paraId="7A50D3B0">
            <w:pPr>
              <w:rPr>
                <w:rFonts w:ascii="宋体" w:hAnsi="宋体"/>
                <w:color w:val="auto"/>
              </w:rPr>
            </w:pPr>
          </w:p>
          <w:p w14:paraId="513CB872">
            <w:pPr>
              <w:rPr>
                <w:rFonts w:ascii="宋体" w:hAnsi="宋体"/>
                <w:color w:val="auto"/>
              </w:rPr>
            </w:pPr>
          </w:p>
          <w:p w14:paraId="50803E99">
            <w:pPr>
              <w:rPr>
                <w:rFonts w:ascii="宋体" w:hAnsi="宋体"/>
                <w:color w:val="auto"/>
              </w:rPr>
            </w:pPr>
          </w:p>
          <w:p w14:paraId="20822F2C">
            <w:pPr>
              <w:rPr>
                <w:rFonts w:ascii="宋体" w:hAnsi="宋体"/>
                <w:color w:val="auto"/>
              </w:rPr>
            </w:pPr>
          </w:p>
          <w:p w14:paraId="7A6C9E30">
            <w:pPr>
              <w:rPr>
                <w:rFonts w:ascii="宋体" w:hAnsi="宋体"/>
                <w:color w:val="auto"/>
              </w:rPr>
            </w:pPr>
          </w:p>
          <w:p w14:paraId="4680DAB1">
            <w:pPr>
              <w:rPr>
                <w:rFonts w:ascii="宋体" w:hAnsi="宋体"/>
                <w:color w:val="auto"/>
              </w:rPr>
            </w:pPr>
          </w:p>
          <w:p w14:paraId="24C9D9F4">
            <w:pPr>
              <w:rPr>
                <w:rFonts w:ascii="宋体" w:hAnsi="宋体"/>
                <w:color w:val="auto"/>
              </w:rPr>
            </w:pPr>
          </w:p>
          <w:p w14:paraId="0E9038B3">
            <w:pPr>
              <w:ind w:right="840" w:firstLine="5670" w:firstLineChars="27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学生（签字）：</w:t>
            </w:r>
          </w:p>
          <w:p w14:paraId="3CDEE81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 w14:paraId="73957214"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注：可另附详细情况说明。</w:t>
            </w:r>
          </w:p>
        </w:tc>
      </w:tr>
      <w:tr w14:paraId="05EE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14:paraId="7679DEA5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学生在校表现情况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textDirection w:val="tbRlV"/>
            <w:vAlign w:val="center"/>
          </w:tcPr>
          <w:p w14:paraId="5A1CAA15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班级鉴定</w:t>
            </w:r>
          </w:p>
        </w:tc>
        <w:tc>
          <w:tcPr>
            <w:tcW w:w="8444" w:type="dxa"/>
            <w:gridSpan w:val="13"/>
            <w:tcBorders>
              <w:bottom w:val="single" w:color="auto" w:sz="4" w:space="0"/>
            </w:tcBorders>
          </w:tcPr>
          <w:p w14:paraId="75945EBD">
            <w:pPr>
              <w:jc w:val="center"/>
              <w:rPr>
                <w:rFonts w:ascii="宋体" w:hAnsi="宋体"/>
                <w:color w:val="auto"/>
              </w:rPr>
            </w:pPr>
          </w:p>
          <w:p w14:paraId="386A8C7F">
            <w:pPr>
              <w:ind w:right="21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□优秀   □良好   □一般   □差   </w:t>
            </w:r>
          </w:p>
          <w:p w14:paraId="0BEE4A6F">
            <w:pPr>
              <w:ind w:right="21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差的原因：</w:t>
            </w:r>
          </w:p>
          <w:p w14:paraId="271515EA">
            <w:pPr>
              <w:ind w:right="210"/>
              <w:jc w:val="center"/>
              <w:rPr>
                <w:rFonts w:ascii="宋体" w:hAnsi="宋体"/>
                <w:color w:val="auto"/>
              </w:rPr>
            </w:pPr>
          </w:p>
          <w:p w14:paraId="69473E8B">
            <w:pPr>
              <w:ind w:right="210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班主任（签字）：         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  <w:tr w14:paraId="23CC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76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63C60930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</w:p>
        </w:tc>
        <w:tc>
          <w:tcPr>
            <w:tcW w:w="525" w:type="dxa"/>
            <w:tcBorders>
              <w:bottom w:val="single" w:color="auto" w:sz="4" w:space="0"/>
            </w:tcBorders>
            <w:textDirection w:val="tbRlV"/>
          </w:tcPr>
          <w:p w14:paraId="6DD437A8">
            <w:pPr>
              <w:spacing w:line="340" w:lineRule="exact"/>
              <w:ind w:left="113" w:right="113"/>
              <w:jc w:val="center"/>
              <w:rPr>
                <w:rFonts w:ascii="宋体" w:hAnsi="宋体"/>
                <w:color w:val="auto"/>
                <w:spacing w:val="12"/>
              </w:rPr>
            </w:pPr>
            <w:r>
              <w:rPr>
                <w:rFonts w:hint="eastAsia" w:ascii="宋体" w:hAnsi="宋体"/>
                <w:color w:val="auto"/>
                <w:spacing w:val="12"/>
              </w:rPr>
              <w:t>民主推荐</w:t>
            </w:r>
            <w:r>
              <w:rPr>
                <w:rFonts w:ascii="宋体" w:hAnsi="宋体"/>
                <w:color w:val="auto"/>
                <w:spacing w:val="12"/>
              </w:rPr>
              <w:t>档次</w:t>
            </w:r>
          </w:p>
        </w:tc>
        <w:tc>
          <w:tcPr>
            <w:tcW w:w="8444" w:type="dxa"/>
            <w:gridSpan w:val="13"/>
            <w:tcBorders>
              <w:bottom w:val="single" w:color="auto" w:sz="4" w:space="0"/>
            </w:tcBorders>
          </w:tcPr>
          <w:p w14:paraId="0DD4C0C6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家庭经济一般困难  □</w:t>
            </w:r>
          </w:p>
          <w:p w14:paraId="3CA5F456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家庭经济困难      □</w:t>
            </w:r>
          </w:p>
          <w:p w14:paraId="0BE60340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家庭经济特殊困难  □</w:t>
            </w:r>
          </w:p>
          <w:p w14:paraId="3E8D7E14">
            <w:pPr>
              <w:numPr>
                <w:ilvl w:val="0"/>
                <w:numId w:val="2"/>
              </w:num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家庭经济不困难    □</w:t>
            </w:r>
          </w:p>
        </w:tc>
      </w:tr>
      <w:tr w14:paraId="3F10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576" w:type="dxa"/>
            <w:textDirection w:val="tbRlV"/>
            <w:vAlign w:val="center"/>
          </w:tcPr>
          <w:p w14:paraId="27EA3E96">
            <w:pPr>
              <w:ind w:left="113" w:right="113"/>
              <w:jc w:val="center"/>
              <w:rPr>
                <w:rFonts w:ascii="宋体" w:hAnsi="宋体"/>
                <w:color w:val="auto"/>
                <w:spacing w:val="30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color w:val="auto"/>
              </w:rPr>
              <w:t xml:space="preserve"> 意 见</w:t>
            </w:r>
          </w:p>
        </w:tc>
        <w:tc>
          <w:tcPr>
            <w:tcW w:w="8969" w:type="dxa"/>
            <w:gridSpan w:val="14"/>
            <w:vAlign w:val="center"/>
          </w:tcPr>
          <w:p w14:paraId="76D32245">
            <w:pPr>
              <w:spacing w:before="156" w:beforeLines="50" w:after="156" w:afterLine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□  同意作为资助对象推荐   </w:t>
            </w:r>
          </w:p>
          <w:p w14:paraId="6DDA854D">
            <w:pPr>
              <w:spacing w:before="156" w:beforeLines="50" w:after="156" w:afterLines="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□  不同意作为资助对象推荐  </w:t>
            </w:r>
          </w:p>
          <w:p w14:paraId="7C6CF3EC">
            <w:pPr>
              <w:spacing w:after="156" w:afterLines="50"/>
              <w:ind w:firstLine="4515" w:firstLineChars="21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签字</w:t>
            </w:r>
            <w:r>
              <w:rPr>
                <w:rFonts w:hint="eastAsia" w:ascii="宋体" w:hAnsi="宋体"/>
                <w:color w:val="auto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（部门公章）        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</w:p>
          <w:p w14:paraId="54ECE9CA">
            <w:pPr>
              <w:spacing w:after="156" w:afterLines="50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  <w:tr w14:paraId="28C4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atLeast"/>
          <w:jc w:val="center"/>
        </w:trPr>
        <w:tc>
          <w:tcPr>
            <w:tcW w:w="576" w:type="dxa"/>
            <w:tcBorders>
              <w:bottom w:val="single" w:color="auto" w:sz="4" w:space="0"/>
            </w:tcBorders>
            <w:textDirection w:val="tbRlV"/>
            <w:vAlign w:val="center"/>
          </w:tcPr>
          <w:p w14:paraId="09D9B90E">
            <w:pPr>
              <w:ind w:left="113" w:right="113"/>
              <w:jc w:val="center"/>
              <w:rPr>
                <w:rFonts w:ascii="宋体" w:hAnsi="宋体"/>
                <w:color w:val="auto"/>
                <w:spacing w:val="30"/>
              </w:rPr>
            </w:pPr>
            <w:r>
              <w:rPr>
                <w:rFonts w:hint="eastAsia" w:ascii="宋体" w:hAnsi="宋体"/>
                <w:color w:val="auto"/>
                <w:spacing w:val="30"/>
              </w:rPr>
              <w:t>认定决定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textDirection w:val="tbRlV"/>
            <w:vAlign w:val="center"/>
          </w:tcPr>
          <w:p w14:paraId="09C0721B">
            <w:pPr>
              <w:ind w:left="113" w:right="113"/>
              <w:jc w:val="center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学生资助与服务中心</w:t>
            </w:r>
          </w:p>
        </w:tc>
        <w:tc>
          <w:tcPr>
            <w:tcW w:w="3240" w:type="dxa"/>
            <w:gridSpan w:val="4"/>
            <w:tcBorders>
              <w:bottom w:val="single" w:color="auto" w:sz="4" w:space="0"/>
            </w:tcBorders>
          </w:tcPr>
          <w:p w14:paraId="042D969D">
            <w:pPr>
              <w:pStyle w:val="2"/>
              <w:spacing w:before="120" w:after="156" w:afterLines="5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经班级资助评议小组推荐，资助办审核：</w:t>
            </w:r>
          </w:p>
          <w:p w14:paraId="434B2497">
            <w:pPr>
              <w:pStyle w:val="2"/>
              <w:spacing w:before="120" w:after="156" w:afterLines="5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□  拟同意认定为资助对象。</w:t>
            </w:r>
          </w:p>
          <w:p w14:paraId="3072DA28">
            <w:pPr>
              <w:pStyle w:val="2"/>
              <w:spacing w:before="120" w:after="156" w:afterLines="5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□  不同意认定为资助对象。</w:t>
            </w:r>
          </w:p>
          <w:p w14:paraId="46364D00">
            <w:pPr>
              <w:pStyle w:val="2"/>
              <w:spacing w:before="120" w:after="156" w:afterLines="50"/>
              <w:rPr>
                <w:rFonts w:ascii="宋体" w:hAnsi="宋体" w:eastAsia="宋体"/>
                <w:color w:val="auto"/>
              </w:rPr>
            </w:pPr>
          </w:p>
          <w:p w14:paraId="04709B90">
            <w:pPr>
              <w:pStyle w:val="2"/>
              <w:spacing w:before="120" w:after="156" w:afterLines="50"/>
              <w:rPr>
                <w:rFonts w:ascii="宋体" w:hAnsi="宋体" w:eastAsia="宋体"/>
                <w:color w:val="auto"/>
              </w:rPr>
            </w:pPr>
          </w:p>
          <w:p w14:paraId="24EC2934">
            <w:pPr>
              <w:pStyle w:val="2"/>
              <w:spacing w:before="120" w:after="156" w:afterLines="50"/>
              <w:rPr>
                <w:rFonts w:ascii="宋体" w:hAnsi="宋体" w:eastAsia="宋体"/>
                <w:color w:val="auto"/>
              </w:rPr>
            </w:pPr>
          </w:p>
          <w:p w14:paraId="499876EC">
            <w:pPr>
              <w:pStyle w:val="2"/>
              <w:spacing w:before="120" w:after="156" w:afterLines="50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</w:rPr>
              <w:t>（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加盖</w:t>
            </w:r>
            <w:r>
              <w:rPr>
                <w:rFonts w:hint="eastAsia" w:ascii="宋体" w:hAnsi="宋体" w:eastAsia="宋体"/>
                <w:color w:val="auto"/>
              </w:rPr>
              <w:t>公章）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textDirection w:val="tbRlV"/>
            <w:vAlign w:val="center"/>
          </w:tcPr>
          <w:p w14:paraId="228A593C">
            <w:pPr>
              <w:ind w:left="113" w:right="113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学生资助工作领导小组意见</w:t>
            </w:r>
          </w:p>
        </w:tc>
        <w:tc>
          <w:tcPr>
            <w:tcW w:w="4664" w:type="dxa"/>
            <w:gridSpan w:val="8"/>
            <w:tcBorders>
              <w:bottom w:val="single" w:color="auto" w:sz="4" w:space="0"/>
            </w:tcBorders>
          </w:tcPr>
          <w:p w14:paraId="0F52B22E">
            <w:pPr>
              <w:spacing w:before="156" w:beforeLines="50" w:after="156" w:afterLines="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根据学生资助办认定意见，校内公示结果，经资助领导小组审批：</w:t>
            </w:r>
          </w:p>
          <w:p w14:paraId="5605618E">
            <w:pPr>
              <w:spacing w:before="156" w:beforeLines="50" w:after="156" w:afterLines="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  同意认定为资助对象。</w:t>
            </w:r>
          </w:p>
          <w:p w14:paraId="1AB93094">
            <w:pPr>
              <w:spacing w:before="50" w:after="156" w:afterLines="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  不同意认定为资助对象。</w:t>
            </w:r>
          </w:p>
          <w:p w14:paraId="4AC72B40">
            <w:pPr>
              <w:spacing w:before="156" w:beforeLines="50" w:after="156" w:afterLines="50"/>
              <w:jc w:val="right"/>
              <w:rPr>
                <w:rFonts w:ascii="宋体" w:hAnsi="宋体"/>
                <w:color w:val="auto"/>
              </w:rPr>
            </w:pPr>
          </w:p>
          <w:p w14:paraId="21A18C99">
            <w:pPr>
              <w:spacing w:before="156" w:beforeLines="50" w:after="156" w:afterLines="50"/>
              <w:jc w:val="right"/>
              <w:rPr>
                <w:rFonts w:hint="eastAsia" w:ascii="宋体" w:hAnsi="宋体"/>
                <w:color w:val="auto"/>
              </w:rPr>
            </w:pPr>
          </w:p>
          <w:p w14:paraId="51106881">
            <w:pPr>
              <w:spacing w:before="156" w:beforeLines="50" w:after="156" w:afterLines="5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color w:val="auto"/>
              </w:rPr>
              <w:t>（学校公章）</w:t>
            </w:r>
          </w:p>
          <w:p w14:paraId="21D26AB9">
            <w:pPr>
              <w:spacing w:before="156" w:beforeLines="50" w:after="156" w:afterLines="50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 w14:paraId="75A0C550">
            <w:pPr>
              <w:spacing w:before="156" w:beforeLines="50" w:after="156" w:afterLines="50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</w:t>
            </w:r>
          </w:p>
        </w:tc>
      </w:tr>
    </w:tbl>
    <w:p w14:paraId="17E2F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D4369"/>
    <w:multiLevelType w:val="multilevel"/>
    <w:tmpl w:val="3EAD4369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6734AC"/>
    <w:multiLevelType w:val="multilevel"/>
    <w:tmpl w:val="636734AC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JkMmE4MDRlYjA2MTc5Y2Y3YWE0NjJkMmIyYzMifQ=="/>
  </w:docVars>
  <w:rsids>
    <w:rsidRoot w:val="7A75277F"/>
    <w:rsid w:val="7A75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2024-10-18T01:45:00Z</dcterms:created>
  <dc:creator>李炜</dc:creator>
  <cp:lastModifiedBy>李炜</cp:lastModifiedBy>
  <dcterms:modified xsi:type="dcterms:W3CDTF">2024-10-18T01:45:45Z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590F51FE6FB342CFB759AE134C43745B_11</vt:lpwstr>
  </property>
</Properties>
</file>